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edcc5fa0fcea96565dd89d7a98cb7fe6c793"/>
    <w:p>
      <w:pPr>
        <w:pStyle w:val="Heading3"/>
      </w:pPr>
      <w:r>
        <w:t xml:space="preserve">05.09.2018 Аукцион в электронной форме на поставку защитных конструкций от проникновения насекомых и мелких частиц пыли в оконный проем помещений ФКР г Москвы на сумму 473 928,00 (Ид. № 145-2018)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защитных конструкций от проникновения насекомых и мелких частиц пыли в оконный проем помещений Фонда капитального ремонта многоквартирных домов города Москвы по адресу: пр. Мира, д. 9, стр. 1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145-2018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защитных конструкций от проникновения насекомых и мелких частиц пыли в оконный проем помещений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473 928,00 рубля (Четыреста семьдесят три тысячи девятьсот двадцать восемь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Не требуется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142 178,40 рубля (Сто сорок две тысячи сто семьдесят восемь рублей 40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«13» сентября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«14» сентября 2018 г.</w:t>
      </w:r>
    </w:p>
    <w:p>
      <w:pPr>
        <w:pStyle w:val="BodyText"/>
      </w:pPr>
      <w:r>
        <w:t xml:space="preserve">Дата проведения электронного аукциона: «17» сентября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http://fond.mos.ru/procurement-of-goods-works-services-for-the-needs-of-the-fund/the-auctions-in-the-electronic-form-for-procurement-of-goods-works-services/2016/detail/7554480.html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55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2025-05-20T15:28:20Z</dcterms:created>
  <dcterms:modified xsi:type="dcterms:W3CDTF">2025-05-20T15:28:20Z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