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b1222a8bb2cb8003348101a7d01ab3c8855167d"/>
    <w:p>
      <w:pPr>
        <w:pStyle w:val="Heading3"/>
      </w:pPr>
      <w:r>
        <w:t xml:space="preserve">13.10.2016 поставка канцелярских товаров для Фонда капитального ремонта многоквартирных домов города Москвы на сумму 9 998 611,02 рублей (№ аукциона 51-2016)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канцелярских товаров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51-2016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канцелярских товаров для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9 998 611 рублей 02 копейки (Девять миллионов девятьсот девяносто восемь тысяч шестьсот одиннадцать рублей 02 копейки)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«03» ноября 2016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«10» ноября 2016 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«14» ноября 2016 г.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</w:t>
      </w:r>
      <w:r>
        <w:t xml:space="preserve">: https://www.roseltorg.ru/</w:t>
      </w:r>
      <w:r>
        <w:t xml:space="preserve"> </w:t>
      </w:r>
      <w:r>
        <w:rPr>
          <w:bCs/>
          <w:b/>
        </w:rPr>
        <w:t xml:space="preserve">номер извещения COM13101600100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1">
        <w:r>
          <w:rPr>
            <w:rStyle w:val="Hyperlink"/>
          </w:rPr>
          <w:t xml:space="preserve">13.10.2016 ИЗВЕЩЕНИЕ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13.10.2016 АУКЦИОННАЯ ДОКУМЕНТАЦИЯ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ТЕХНИЧЕСКАЯ ЧАСТЬ (НЕАКТУАЛЬНАЯ ВЕРСИЯ ОТ 13.10.2016)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ТЕХНИЧЕСКАЯ ЧАСТЬ (ДЕЙСТВУЮЩАЯ РЕДАКЦИЯ ОТ 19.10.2016)</w:t>
        </w:r>
      </w:hyperlink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hyperlink r:id="rId25">
        <w:r>
          <w:rPr>
            <w:rStyle w:val="Hyperlink"/>
          </w:rPr>
          <w:t xml:space="preserve">ПРОЕКТ ДОГОВОРА (НЕАКТУАЛЬНАЯ ВЕРСИЯ ОТ 13.10.2016)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ПРОЕКТ ДОГОВОРА (ДЕЙСТВУЮЩАЯ РЕДАКЦИЯ ОТ 20.10.2016)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7">
        <w:r>
          <w:rPr>
            <w:rStyle w:val="Hyperlink"/>
          </w:rPr>
          <w:t xml:space="preserve">17.10.2016 РАЗЪЯСНЕНИЯ</w:t>
        </w:r>
      </w:hyperlink>
    </w:p>
    <w:p>
      <w:pPr>
        <w:pStyle w:val="BodyText"/>
      </w:pPr>
      <w:hyperlink r:id="rId28">
        <w:r>
          <w:br/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10.11.2016 ПРОТОКОЛ РАССМОТРЕНИЯ ЗАЯВОК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15.11.2016 ПРОТОКОЛ ПОДВЕДЕНИЯ ИТОГОВ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30">
        <w:r>
          <w:rPr>
            <w:rStyle w:val="Hyperlink"/>
          </w:rPr>
          <w:t xml:space="preserve">07.12.2016 СВЕДЕНИЯ О ЗАКЛЮЧЕННОМ ДОГОВОРЕ (ЕГО ИЗМЕНЕНИИ)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http://fond.mos.ru/procurement-of-goods-works-services-for-the-needs-of-the-fund/the-auctions-in-the-electronic-form-for-procurement-of-goods-works-services/2016/detail/3954615.html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about/&#1056;&#1072;&#1073;&#1086;&#1095;&#1080;&#1077;%20&#1076;&#1086;&#1082;&#1080;/51-2016.rar" TargetMode="External" /><Relationship Type="http://schemas.openxmlformats.org/officeDocument/2006/relationships/hyperlink" Id="rId24" Target="/about/&#1056;&#1072;&#1073;&#1086;&#1095;&#1080;&#1077;%20&#1076;&#1086;&#1082;&#1080;/51-2016_2.rar" TargetMode="External" /><Relationship Type="http://schemas.openxmlformats.org/officeDocument/2006/relationships/hyperlink" Id="rId28" Target="/about/&#1056;&#1072;&#1073;&#1086;&#1095;&#1080;&#1077;%20&#1076;&#1086;&#1082;&#1080;/COM13101600100_first_parts_protocol.pdf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51-2016.pdf" TargetMode="External" /><Relationship Type="http://schemas.openxmlformats.org/officeDocument/2006/relationships/hyperlink" Id="rId26" Target="/about/&#1056;&#1072;&#1073;&#1086;&#1095;&#1080;&#1077;%20&#1076;&#1086;&#1082;&#1080;/&#1044;&#1086;&#1075;&#1086;&#1074;&#1086;&#1088;%2051-2016_2.docx" TargetMode="External" /><Relationship Type="http://schemas.openxmlformats.org/officeDocument/2006/relationships/hyperlink" Id="rId25" Target="/about/&#1056;&#1072;&#1073;&#1086;&#1095;&#1080;&#1077;%20&#1076;&#1086;&#1082;&#1080;/&#1048;&#1079;&#1074;&#1077;&#1097;&#1077;&#1085;&#1080;&#1077;%2051-2016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51-2016.pdf" TargetMode="External" /><Relationship Type="http://schemas.openxmlformats.org/officeDocument/2006/relationships/hyperlink" Id="rId27" Target="/about/&#1056;&#1072;&#1073;&#1086;&#1095;&#1080;&#1077;%20&#1076;&#1086;&#1082;&#1080;/&#1056;&#1072;&#1079;&#1098;&#1103;&#1089;&#1085;&#1077;&#1085;&#1080;&#1077;%202.pdf" TargetMode="External" /><Relationship Type="http://schemas.openxmlformats.org/officeDocument/2006/relationships/hyperlink" Id="rId30" Target="/houses-of-moscow/51-2016.pdf" TargetMode="External" /><Relationship Type="http://schemas.openxmlformats.org/officeDocument/2006/relationships/hyperlink" Id="rId29" Target="/houses-of-moscow/COM13101600100_second_parts_protocol259449.pdf" TargetMode="External" /><Relationship Type="http://schemas.openxmlformats.org/officeDocument/2006/relationships/hyperlink" Id="rId32" Target="http://fond.mos.ru" TargetMode="External" /><Relationship Type="http://schemas.openxmlformats.org/officeDocument/2006/relationships/hyperlink" Id="rId31" Target="http://fond.mos.ru/procurement-of-goods-works-services-for-the-needs-of-the-fund/the-auctions-in-the-electronic-form-for-procurement-of-goods-works-services/2016/detail/3954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about/&#1056;&#1072;&#1073;&#1086;&#1095;&#1080;&#1077;%20&#1076;&#1086;&#1082;&#1080;/51-2016.rar" TargetMode="External" /><Relationship Type="http://schemas.openxmlformats.org/officeDocument/2006/relationships/hyperlink" Id="rId24" Target="/about/&#1056;&#1072;&#1073;&#1086;&#1095;&#1080;&#1077;%20&#1076;&#1086;&#1082;&#1080;/51-2016_2.rar" TargetMode="External" /><Relationship Type="http://schemas.openxmlformats.org/officeDocument/2006/relationships/hyperlink" Id="rId28" Target="/about/&#1056;&#1072;&#1073;&#1086;&#1095;&#1080;&#1077;%20&#1076;&#1086;&#1082;&#1080;/COM13101600100_first_parts_protocol.pdf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51-2016.pdf" TargetMode="External" /><Relationship Type="http://schemas.openxmlformats.org/officeDocument/2006/relationships/hyperlink" Id="rId26" Target="/about/&#1056;&#1072;&#1073;&#1086;&#1095;&#1080;&#1077;%20&#1076;&#1086;&#1082;&#1080;/&#1044;&#1086;&#1075;&#1086;&#1074;&#1086;&#1088;%2051-2016_2.docx" TargetMode="External" /><Relationship Type="http://schemas.openxmlformats.org/officeDocument/2006/relationships/hyperlink" Id="rId25" Target="/about/&#1056;&#1072;&#1073;&#1086;&#1095;&#1080;&#1077;%20&#1076;&#1086;&#1082;&#1080;/&#1048;&#1079;&#1074;&#1077;&#1097;&#1077;&#1085;&#1080;&#1077;%2051-2016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51-2016.pdf" TargetMode="External" /><Relationship Type="http://schemas.openxmlformats.org/officeDocument/2006/relationships/hyperlink" Id="rId27" Target="/about/&#1056;&#1072;&#1073;&#1086;&#1095;&#1080;&#1077;%20&#1076;&#1086;&#1082;&#1080;/&#1056;&#1072;&#1079;&#1098;&#1103;&#1089;&#1085;&#1077;&#1085;&#1080;&#1077;%202.pdf" TargetMode="External" /><Relationship Type="http://schemas.openxmlformats.org/officeDocument/2006/relationships/hyperlink" Id="rId30" Target="/houses-of-moscow/51-2016.pdf" TargetMode="External" /><Relationship Type="http://schemas.openxmlformats.org/officeDocument/2006/relationships/hyperlink" Id="rId29" Target="/houses-of-moscow/COM13101600100_second_parts_protocol259449.pdf" TargetMode="External" /><Relationship Type="http://schemas.openxmlformats.org/officeDocument/2006/relationships/hyperlink" Id="rId32" Target="http://fond.mos.ru" TargetMode="External" /><Relationship Type="http://schemas.openxmlformats.org/officeDocument/2006/relationships/hyperlink" Id="rId31" Target="http://fond.mos.ru/procurement-of-goods-works-services-for-the-needs-of-the-fund/the-auctions-in-the-electronic-form-for-procurement-of-goods-works-services/2016/detail/3954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2025-07-28T12:02:13Z</dcterms:created>
  <dcterms:modified xsi:type="dcterms:W3CDTF">2025-07-28T12:02:13Z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