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2e50d1ef852f8e3c08fd57a4deb5b2eeecea178"/>
    <w:p>
      <w:pPr>
        <w:pStyle w:val="Heading3"/>
      </w:pPr>
      <w:r>
        <w:t xml:space="preserve">14.07.2016 Аукцион в электронной форме на передачу неисключительных прав на использование (продление ранее установленной версии) лицензии Антивирус Kaspersky Total Security для нужд ФКР Москвы на сумму 861 953,40 рублей (№ аукциона 49-2016)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передачу неисключительных прав на использование (продление ранее установленной версии) лицензии Антивирус Kaspersky Total Security для нужд Фонда капитального ремонта многоквартирных домов города Москвы (далее ФКР Москвы)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49-2016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передача неисключительных прав на использование (продление ранее установленной версии) лицензии Антивирус Kaspersky Total Security для нужд Фонда капитального ремонта многоквартирных домов города Москвы (далее ФКР Москвы).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861 953 рубля 40 копеек (Восемьсот шестьдесят одна тысяча девятьсот пятьдесят три рубля 40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Москва, в соответствии с технической частью аукционной документации.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 в электронной форме:</w:t>
      </w:r>
    </w:p>
    <w:p>
      <w:pPr>
        <w:pStyle w:val="BodyText"/>
      </w:pPr>
      <w:r>
        <w:t xml:space="preserve">Дата и время окончания срока подачи заявок на участие в аукционе: «03» августа 2016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«05» августа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«08» августа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 13071600062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</w:rPr>
          <w:t xml:space="preserve">14.07.2016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14.07.2016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14.07.2016 ТЕХНИЧЕСКАЯ ЧАСТЬ</w:t>
        </w:r>
      </w:hyperlink>
      <w:r>
        <w:t xml:space="preserve"> 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19.07.2016 РАЗЪЯСНЕНИЯ 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20.07.2016 РАЗЪЯСНЕНИЯ 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20.07.2016 ПРИЛОЖЕНИЕ К РАЗЪЯСНЕНИЯМ 2</w:t>
        </w:r>
      </w:hyperlink>
    </w:p>
    <w:p>
      <w:pPr>
        <w:pStyle w:val="BodyText"/>
      </w:pPr>
      <w:hyperlink r:id="rId26">
        <w:r>
          <w:br/>
        </w:r>
      </w:hyperlink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03.08.2016 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8">
        <w:r>
          <w:rPr>
            <w:rStyle w:val="Hyperlink"/>
            <w:bCs/>
            <w:b/>
          </w:rPr>
          <w:t xml:space="preserve">08.08.2016 РЕЗУЛЬТАТЫ ПРОВЕДЕНИЯ ЭЛЕКТРОННОГО АУКЦИОН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29.08.2016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http://fond.mos.ru/procurement-of-goods-works-services-for-the-needs-of-the-fund/the-auctions-in-the-electronic-form-for-procurement-of-goods-works-services/2016/detail/3341657.html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/about/&#1056;&#1072;&#1073;&#1086;&#1095;&#1080;&#1077;%20&#1076;&#1086;&#1082;&#1080;/49-2016.pdf" TargetMode="External" /><Relationship Type="http://schemas.openxmlformats.org/officeDocument/2006/relationships/hyperlink" Id="rId27" Target="/about/&#1056;&#1072;&#1073;&#1086;&#1095;&#1080;&#1077;%20&#1076;&#1086;&#1082;&#1080;/COM13071600062_first_parts.pdf" TargetMode="External" /><Relationship Type="http://schemas.openxmlformats.org/officeDocument/2006/relationships/hyperlink" Id="rId26" Target="/about/&#1056;&#1072;&#1073;&#1086;&#1095;&#1080;&#1077;%20&#1076;&#1086;&#1082;&#1080;/COM13071600062_first_parts_protocol.pdf" TargetMode="External" /><Relationship Type="http://schemas.openxmlformats.org/officeDocument/2006/relationships/hyperlink" Id="rId28" Target="/about/&#1056;&#1072;&#1073;&#1086;&#1095;&#1080;&#1077;%20&#1076;&#1086;&#1082;&#1080;/COM13071600062_second_parts_protocol235320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.pdf" TargetMode="External" /><Relationship Type="http://schemas.openxmlformats.org/officeDocument/2006/relationships/hyperlink" Id="rId25" Target="/about/&#1056;&#1072;&#1073;&#1086;&#1095;&#1080;&#1077;%20&#1076;&#1086;&#1082;&#1080;/&#1055;&#1088;&#1080;&#1083;&#1086;&#1078;&#1077;&#1085;&#1080;&#1077;%20&#1082;%20&#1056;&#1072;&#1079;&#1098;&#1103;&#1089;&#1085;&#1077;&#1085;&#1080;&#1103;&#1084;%202.pdf" TargetMode="External" /><Relationship Type="http://schemas.openxmlformats.org/officeDocument/2006/relationships/hyperlink" Id="rId23" Target="/about/&#1056;&#1072;&#1073;&#1086;&#1095;&#1080;&#1077;%20&#1076;&#1086;&#1082;&#1080;/&#1056;&#1072;&#1079;&#1098;&#1103;&#1089;&#1085;&#1077;&#1085;&#1080;&#1103;%201.docx" TargetMode="External" /><Relationship Type="http://schemas.openxmlformats.org/officeDocument/2006/relationships/hyperlink" Id="rId24" Target="/about/&#1056;&#1072;&#1073;&#1086;&#1095;&#1080;&#1077;%20&#1076;&#1086;&#1082;&#1080;/&#1056;&#1072;&#1079;&#1098;&#1103;&#1089;&#1085;&#1077;&#1085;&#1080;&#1103;%202.pdf" TargetMode="External" /><Relationship Type="http://schemas.openxmlformats.org/officeDocument/2006/relationships/hyperlink" Id="rId22" Target="/about/&#1056;&#1072;&#1073;&#1086;&#1095;&#1080;&#1077;%20&#1076;&#1086;&#1082;&#1080;/&#1058;&#1077;&#1093;&#1095;&#1072;&#1089;&#1090;&#1100;%2049-2016%20&#1040;&#1085;&#1090;&#1080;&#1074;&#1080;&#1088;&#1091;&#1089;%20Kaspersky.rar" TargetMode="External" /><Relationship Type="http://schemas.openxmlformats.org/officeDocument/2006/relationships/hyperlink" Id="rId31" Target="http://fond.mos.ru" TargetMode="External" /><Relationship Type="http://schemas.openxmlformats.org/officeDocument/2006/relationships/hyperlink" Id="rId30" Target="http://fond.mos.ru/procurement-of-goods-works-services-for-the-needs-of-the-fund/the-auctions-in-the-electronic-form-for-procurement-of-goods-works-services/2016/detail/3341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/about/&#1056;&#1072;&#1073;&#1086;&#1095;&#1080;&#1077;%20&#1076;&#1086;&#1082;&#1080;/49-2016.pdf" TargetMode="External" /><Relationship Type="http://schemas.openxmlformats.org/officeDocument/2006/relationships/hyperlink" Id="rId27" Target="/about/&#1056;&#1072;&#1073;&#1086;&#1095;&#1080;&#1077;%20&#1076;&#1086;&#1082;&#1080;/COM13071600062_first_parts.pdf" TargetMode="External" /><Relationship Type="http://schemas.openxmlformats.org/officeDocument/2006/relationships/hyperlink" Id="rId26" Target="/about/&#1056;&#1072;&#1073;&#1086;&#1095;&#1080;&#1077;%20&#1076;&#1086;&#1082;&#1080;/COM13071600062_first_parts_protocol.pdf" TargetMode="External" /><Relationship Type="http://schemas.openxmlformats.org/officeDocument/2006/relationships/hyperlink" Id="rId28" Target="/about/&#1056;&#1072;&#1073;&#1086;&#1095;&#1080;&#1077;%20&#1076;&#1086;&#1082;&#1080;/COM13071600062_second_parts_protocol235320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.pdf" TargetMode="External" /><Relationship Type="http://schemas.openxmlformats.org/officeDocument/2006/relationships/hyperlink" Id="rId25" Target="/about/&#1056;&#1072;&#1073;&#1086;&#1095;&#1080;&#1077;%20&#1076;&#1086;&#1082;&#1080;/&#1055;&#1088;&#1080;&#1083;&#1086;&#1078;&#1077;&#1085;&#1080;&#1077;%20&#1082;%20&#1056;&#1072;&#1079;&#1098;&#1103;&#1089;&#1085;&#1077;&#1085;&#1080;&#1103;&#1084;%202.pdf" TargetMode="External" /><Relationship Type="http://schemas.openxmlformats.org/officeDocument/2006/relationships/hyperlink" Id="rId23" Target="/about/&#1056;&#1072;&#1073;&#1086;&#1095;&#1080;&#1077;%20&#1076;&#1086;&#1082;&#1080;/&#1056;&#1072;&#1079;&#1098;&#1103;&#1089;&#1085;&#1077;&#1085;&#1080;&#1103;%201.docx" TargetMode="External" /><Relationship Type="http://schemas.openxmlformats.org/officeDocument/2006/relationships/hyperlink" Id="rId24" Target="/about/&#1056;&#1072;&#1073;&#1086;&#1095;&#1080;&#1077;%20&#1076;&#1086;&#1082;&#1080;/&#1056;&#1072;&#1079;&#1098;&#1103;&#1089;&#1085;&#1077;&#1085;&#1080;&#1103;%202.pdf" TargetMode="External" /><Relationship Type="http://schemas.openxmlformats.org/officeDocument/2006/relationships/hyperlink" Id="rId22" Target="/about/&#1056;&#1072;&#1073;&#1086;&#1095;&#1080;&#1077;%20&#1076;&#1086;&#1082;&#1080;/&#1058;&#1077;&#1093;&#1095;&#1072;&#1089;&#1090;&#1100;%2049-2016%20&#1040;&#1085;&#1090;&#1080;&#1074;&#1080;&#1088;&#1091;&#1089;%20Kaspersky.rar" TargetMode="External" /><Relationship Type="http://schemas.openxmlformats.org/officeDocument/2006/relationships/hyperlink" Id="rId31" Target="http://fond.mos.ru" TargetMode="External" /><Relationship Type="http://schemas.openxmlformats.org/officeDocument/2006/relationships/hyperlink" Id="rId30" Target="http://fond.mos.ru/procurement-of-goods-works-services-for-the-needs-of-the-fund/the-auctions-in-the-electronic-form-for-procurement-of-goods-works-services/2016/detail/3341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2025-07-29T04:26:56Z</dcterms:created>
  <dcterms:modified xsi:type="dcterms:W3CDTF">2025-07-29T04:26:56Z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